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26" w:rsidRPr="00485ABA" w:rsidRDefault="00420F9B" w:rsidP="00485ABA">
      <w:pPr>
        <w:pStyle w:val="berschrift1"/>
      </w:pPr>
      <w:bookmarkStart w:id="0" w:name="_GoBack"/>
      <w:bookmarkEnd w:id="0"/>
      <w:r w:rsidRPr="00485ABA">
        <w:t>Werkzeug</w:t>
      </w:r>
      <w:r w:rsidR="008B0CD5">
        <w:t xml:space="preserve"> </w:t>
      </w:r>
      <w:proofErr w:type="spellStart"/>
      <w:r w:rsidR="008B0CD5">
        <w:t>Greenfoot</w:t>
      </w:r>
      <w:proofErr w:type="spellEnd"/>
      <w:r w:rsidR="008B0CD5">
        <w:t xml:space="preserve"> von</w:t>
      </w:r>
      <w:r w:rsidRPr="00485ABA">
        <w:t xml:space="preserve"> </w:t>
      </w:r>
      <w:r w:rsidR="008B0CD5">
        <w:t>M.</w:t>
      </w:r>
      <w:r w:rsidR="008B0CD5" w:rsidRPr="008B0CD5">
        <w:t xml:space="preserve"> Kölling </w:t>
      </w:r>
      <w:r w:rsidR="008B0CD5">
        <w:t>u</w:t>
      </w:r>
      <w:r w:rsidR="008B0CD5" w:rsidRPr="008B0CD5">
        <w:t xml:space="preserve">nd </w:t>
      </w:r>
      <w:r w:rsidR="008B0CD5">
        <w:t>P.</w:t>
      </w:r>
      <w:r w:rsidR="008B0CD5" w:rsidRPr="008B0CD5">
        <w:t xml:space="preserve"> </w:t>
      </w:r>
      <w:proofErr w:type="spellStart"/>
      <w:r w:rsidR="008B0CD5" w:rsidRPr="008B0CD5">
        <w:t>Henriksen</w:t>
      </w:r>
      <w:proofErr w:type="spellEnd"/>
    </w:p>
    <w:p w:rsidR="003A2999" w:rsidRDefault="00BB6482" w:rsidP="00420F9B">
      <w:r>
        <w:t xml:space="preserve">Das Werkzeug </w:t>
      </w:r>
      <w:proofErr w:type="spellStart"/>
      <w:r w:rsidR="008B0CD5">
        <w:t>Greenfoot</w:t>
      </w:r>
      <w:proofErr w:type="spellEnd"/>
      <w:r>
        <w:t xml:space="preserve"> </w:t>
      </w:r>
      <w:r w:rsidR="008B0CD5">
        <w:t>setzt das Denk-Prinzip „</w:t>
      </w:r>
      <w:proofErr w:type="spellStart"/>
      <w:r w:rsidR="008B0CD5">
        <w:t>Object</w:t>
      </w:r>
      <w:proofErr w:type="spellEnd"/>
      <w:r w:rsidR="008B0CD5">
        <w:t xml:space="preserve"> </w:t>
      </w:r>
      <w:proofErr w:type="spellStart"/>
      <w:r w:rsidR="008B0CD5">
        <w:t>first</w:t>
      </w:r>
      <w:proofErr w:type="spellEnd"/>
      <w:r w:rsidR="008B0CD5">
        <w:t xml:space="preserve">“ aus </w:t>
      </w:r>
      <w:proofErr w:type="spellStart"/>
      <w:r w:rsidR="008B0CD5">
        <w:t>BlueJ</w:t>
      </w:r>
      <w:proofErr w:type="spellEnd"/>
      <w:r w:rsidR="008B0CD5">
        <w:t xml:space="preserve"> konsequent fort. Darüber hinaus soll es den Zugang zum objektorientierten Programmieren mit Hilfe von Miniwelten fördern. Im Gegensatz zu den klassischen Miniwelt-Ansätzen (Karol, Kara, Hamster, </w:t>
      </w:r>
      <w:proofErr w:type="spellStart"/>
      <w:r w:rsidR="008B0CD5">
        <w:t>Ants</w:t>
      </w:r>
      <w:proofErr w:type="spellEnd"/>
      <w:r w:rsidR="003313A7">
        <w:t>, …</w:t>
      </w:r>
      <w:r w:rsidR="008B0CD5">
        <w:t>) k</w:t>
      </w:r>
      <w:r w:rsidR="003313A7">
        <w:t>önnen</w:t>
      </w:r>
      <w:r w:rsidR="008B0CD5">
        <w:t xml:space="preserve"> jedoch </w:t>
      </w:r>
      <w:r w:rsidR="003313A7">
        <w:t>freie</w:t>
      </w:r>
      <w:r w:rsidR="008B0CD5">
        <w:t xml:space="preserve"> Welt</w:t>
      </w:r>
      <w:r w:rsidR="003313A7">
        <w:t>en</w:t>
      </w:r>
      <w:r w:rsidR="008B0CD5">
        <w:t xml:space="preserve"> entwickelt werden.</w:t>
      </w:r>
    </w:p>
    <w:p w:rsidR="00BB6482" w:rsidRPr="008B701B" w:rsidRDefault="00BB6482" w:rsidP="00420F9B">
      <w:pPr>
        <w:rPr>
          <w:b/>
        </w:rPr>
      </w:pPr>
      <w:r w:rsidRPr="008B701B">
        <w:rPr>
          <w:b/>
        </w:rPr>
        <w:t xml:space="preserve">Übung: </w:t>
      </w:r>
    </w:p>
    <w:p w:rsidR="00BB6482" w:rsidRDefault="008B0CD5" w:rsidP="00777690">
      <w:pPr>
        <w:pStyle w:val="Listenabsatz"/>
        <w:numPr>
          <w:ilvl w:val="0"/>
          <w:numId w:val="19"/>
        </w:numPr>
        <w:spacing w:before="0"/>
        <w:ind w:left="714" w:hanging="357"/>
      </w:pPr>
      <w:r>
        <w:t>Öffnen Sie das Szenario „</w:t>
      </w:r>
      <w:proofErr w:type="spellStart"/>
      <w:r>
        <w:t>LittleCrab</w:t>
      </w:r>
      <w:proofErr w:type="spellEnd"/>
      <w:r w:rsidR="00777690">
        <w:rPr>
          <w:rStyle w:val="Funotenzeichen"/>
        </w:rPr>
        <w:footnoteReference w:id="1"/>
      </w:r>
      <w:r>
        <w:t>“</w:t>
      </w:r>
      <w:r w:rsidR="00BB6482">
        <w:t>.</w:t>
      </w:r>
    </w:p>
    <w:p w:rsidR="00513BCE" w:rsidRDefault="008B0CD5" w:rsidP="00BB6482">
      <w:pPr>
        <w:pStyle w:val="Listenabsatz"/>
        <w:numPr>
          <w:ilvl w:val="0"/>
          <w:numId w:val="19"/>
        </w:numPr>
      </w:pPr>
      <w:r>
        <w:t>Erkunden Sie die Welt</w:t>
      </w:r>
      <w:r w:rsidR="003313A7">
        <w:t>. W</w:t>
      </w:r>
      <w:r w:rsidR="00513BCE">
        <w:t xml:space="preserve">as passiert bei </w:t>
      </w:r>
      <w:r w:rsidR="00513BCE" w:rsidRPr="00513BCE">
        <w:rPr>
          <w:rStyle w:val="Objekt"/>
        </w:rPr>
        <w:t>Act</w:t>
      </w:r>
      <w:r w:rsidR="00513BCE">
        <w:t xml:space="preserve">, </w:t>
      </w:r>
      <w:r w:rsidR="00513BCE" w:rsidRPr="00513BCE">
        <w:rPr>
          <w:rStyle w:val="Objekt"/>
        </w:rPr>
        <w:t>Run</w:t>
      </w:r>
      <w:r w:rsidR="00513BCE">
        <w:t xml:space="preserve">, </w:t>
      </w:r>
      <w:proofErr w:type="spellStart"/>
      <w:r w:rsidR="00513BCE" w:rsidRPr="00513BCE">
        <w:rPr>
          <w:rStyle w:val="Objekt"/>
        </w:rPr>
        <w:t>Reset</w:t>
      </w:r>
      <w:proofErr w:type="spellEnd"/>
      <w:r w:rsidR="00513BCE">
        <w:t xml:space="preserve"> und</w:t>
      </w:r>
      <w:r>
        <w:t xml:space="preserve"> Rechtsklick auf ein Objekt?</w:t>
      </w:r>
      <w:r w:rsidR="00EC4970">
        <w:t xml:space="preserve"> </w:t>
      </w:r>
    </w:p>
    <w:p w:rsidR="00BB6482" w:rsidRDefault="00513BCE" w:rsidP="00BB6482">
      <w:pPr>
        <w:pStyle w:val="Listenabsatz"/>
        <w:numPr>
          <w:ilvl w:val="0"/>
          <w:numId w:val="19"/>
        </w:numPr>
      </w:pPr>
      <w:r>
        <w:t>I</w:t>
      </w:r>
      <w:r w:rsidR="00EC4970">
        <w:t>nspizieren Sie das Krabbenobjekt und beobachten Sie den Inspektor bei Aktionen.</w:t>
      </w:r>
    </w:p>
    <w:p w:rsidR="00EC4970" w:rsidRDefault="00EC4970" w:rsidP="00BB6482">
      <w:pPr>
        <w:pStyle w:val="Listenabsatz"/>
        <w:numPr>
          <w:ilvl w:val="0"/>
          <w:numId w:val="19"/>
        </w:numPr>
      </w:pPr>
      <w:r>
        <w:t xml:space="preserve">Rufen Sie die Methoden </w:t>
      </w:r>
      <w:proofErr w:type="spellStart"/>
      <w:r w:rsidRPr="00513BCE">
        <w:rPr>
          <w:rStyle w:val="Objekt"/>
        </w:rPr>
        <w:t>lookforWorm</w:t>
      </w:r>
      <w:proofErr w:type="spellEnd"/>
      <w:r>
        <w:t xml:space="preserve"> einer Krabbe mit den </w:t>
      </w:r>
      <w:r w:rsidR="00513BCE">
        <w:t>Bedingungen</w:t>
      </w:r>
      <w:r>
        <w:t xml:space="preserve"> </w:t>
      </w:r>
      <w:r w:rsidR="00513BCE">
        <w:t>„</w:t>
      </w:r>
      <w:r>
        <w:t>Krabbe steht nicht auf Wurm</w:t>
      </w:r>
      <w:r w:rsidR="00513BCE">
        <w:t>“ und „</w:t>
      </w:r>
      <w:r>
        <w:t>Krabbe steht auf Wurm</w:t>
      </w:r>
      <w:r w:rsidR="00513BCE">
        <w:t>“</w:t>
      </w:r>
      <w:r>
        <w:t xml:space="preserve"> auf.</w:t>
      </w:r>
    </w:p>
    <w:p w:rsidR="00BB6482" w:rsidRDefault="00EC4970" w:rsidP="00BB6482">
      <w:pPr>
        <w:pStyle w:val="Listenabsatz"/>
        <w:numPr>
          <w:ilvl w:val="0"/>
          <w:numId w:val="19"/>
        </w:numPr>
      </w:pPr>
      <w:r>
        <w:t>Erzeugen Sie weitere Würmer in der Welt. Speichern Sie die erweiterte Welt ab. Betrachten Sie den Quellcode der Krabbenwelt.</w:t>
      </w:r>
    </w:p>
    <w:p w:rsidR="00BB6482" w:rsidRDefault="00EC4970" w:rsidP="00420F9B">
      <w:r>
        <w:t xml:space="preserve">Die Eigenschaften der </w:t>
      </w:r>
      <w:proofErr w:type="spellStart"/>
      <w:r>
        <w:t>Greenfoot</w:t>
      </w:r>
      <w:proofErr w:type="spellEnd"/>
      <w:r w:rsidR="00711D00">
        <w:t>-O</w:t>
      </w:r>
      <w:r>
        <w:t xml:space="preserve">bjekte lassen sich zur Laufzeit betrachten und analysieren (inspizieren). Methoden der Objekte sind direkt aufrufbar. Damit ist </w:t>
      </w:r>
      <w:r w:rsidR="003313A7">
        <w:t>ein interaktiver Einstieg in das objektorientierte Programmierprinzip möglich</w:t>
      </w:r>
      <w:r>
        <w:t xml:space="preserve">. </w:t>
      </w:r>
    </w:p>
    <w:p w:rsidR="00513BCE" w:rsidRPr="008B701B" w:rsidRDefault="00513BCE" w:rsidP="00513BCE">
      <w:pPr>
        <w:rPr>
          <w:b/>
        </w:rPr>
      </w:pPr>
      <w:r w:rsidRPr="008B701B">
        <w:rPr>
          <w:b/>
        </w:rPr>
        <w:t xml:space="preserve">Übung: </w:t>
      </w:r>
    </w:p>
    <w:p w:rsidR="00485ABA" w:rsidRDefault="003313A7" w:rsidP="00777690">
      <w:pPr>
        <w:spacing w:before="0"/>
        <w:ind w:left="357"/>
      </w:pPr>
      <w:r>
        <w:t xml:space="preserve">Ein Hummer </w:t>
      </w:r>
      <w:r w:rsidR="00513BCE">
        <w:t>soll im Spiel der natürliche Feind der Krabbe sein. Hummer laufen zufällig über das Gebiet und fressen die Krabbe, wenn sie diese berühren.</w:t>
      </w:r>
      <w:r>
        <w:t xml:space="preserve"> Krabben sollen sich den Links-Rechts-Tasten steuern lassen.</w:t>
      </w:r>
    </w:p>
    <w:p w:rsidR="00513BCE" w:rsidRDefault="00513BCE" w:rsidP="003313A7">
      <w:pPr>
        <w:pStyle w:val="Listenabsatz"/>
        <w:numPr>
          <w:ilvl w:val="0"/>
          <w:numId w:val="19"/>
        </w:numPr>
        <w:spacing w:before="0"/>
        <w:ind w:left="714" w:hanging="357"/>
      </w:pPr>
      <w:r>
        <w:t xml:space="preserve">Erzeugen Sie eine neue Tierklasse </w:t>
      </w:r>
      <w:r w:rsidRPr="00711D00">
        <w:rPr>
          <w:rStyle w:val="Objekt"/>
        </w:rPr>
        <w:t>Hummer</w:t>
      </w:r>
      <w:r>
        <w:t xml:space="preserve"> und einige Exemplare dieser Klasse in der Welt. Speichern Sie die Welt.</w:t>
      </w:r>
    </w:p>
    <w:p w:rsidR="00513BCE" w:rsidRDefault="00513BCE" w:rsidP="00513BCE">
      <w:pPr>
        <w:pStyle w:val="Listenabsatz"/>
        <w:numPr>
          <w:ilvl w:val="0"/>
          <w:numId w:val="19"/>
        </w:numPr>
        <w:spacing w:before="120"/>
      </w:pPr>
      <w:r>
        <w:t xml:space="preserve">Implementieren Sie in die Methode </w:t>
      </w:r>
      <w:proofErr w:type="spellStart"/>
      <w:r w:rsidRPr="00711D00">
        <w:rPr>
          <w:rStyle w:val="Objekt"/>
        </w:rPr>
        <w:t>act</w:t>
      </w:r>
      <w:proofErr w:type="spellEnd"/>
      <w:r>
        <w:t xml:space="preserve"> der Hummerklasse das Drehen um einen zufälligen Winkel und das Gehen um einen Schritt.</w:t>
      </w:r>
    </w:p>
    <w:p w:rsidR="00513BCE" w:rsidRDefault="00513BCE" w:rsidP="00513BCE">
      <w:pPr>
        <w:pStyle w:val="Listenabsatz"/>
        <w:numPr>
          <w:ilvl w:val="0"/>
          <w:numId w:val="19"/>
        </w:numPr>
        <w:spacing w:before="120"/>
      </w:pPr>
      <w:r>
        <w:t xml:space="preserve">Entwickeln Sie eine Methode </w:t>
      </w:r>
      <w:proofErr w:type="spellStart"/>
      <w:r w:rsidRPr="00711D00">
        <w:rPr>
          <w:rStyle w:val="Objekt"/>
        </w:rPr>
        <w:t>fresseCrab</w:t>
      </w:r>
      <w:proofErr w:type="spellEnd"/>
      <w:r>
        <w:t xml:space="preserve">, die das Fressen der Krabbe simuliert. Nutzen Sie dazu </w:t>
      </w:r>
      <w:r w:rsidR="003313A7">
        <w:t xml:space="preserve">als Anregung </w:t>
      </w:r>
      <w:r>
        <w:t xml:space="preserve">die </w:t>
      </w:r>
      <w:r w:rsidR="003313A7">
        <w:t>F</w:t>
      </w:r>
      <w:r>
        <w:t xml:space="preserve">ress-Methode in der Klasse </w:t>
      </w:r>
      <w:proofErr w:type="spellStart"/>
      <w:r w:rsidRPr="00711D00">
        <w:rPr>
          <w:rStyle w:val="Objekt"/>
        </w:rPr>
        <w:t>Crab</w:t>
      </w:r>
      <w:proofErr w:type="spellEnd"/>
      <w:r>
        <w:t>.</w:t>
      </w:r>
    </w:p>
    <w:p w:rsidR="00513BCE" w:rsidRDefault="00513BCE" w:rsidP="00513BCE">
      <w:pPr>
        <w:pStyle w:val="Listenabsatz"/>
        <w:numPr>
          <w:ilvl w:val="0"/>
          <w:numId w:val="19"/>
        </w:numPr>
        <w:spacing w:before="120"/>
      </w:pPr>
      <w:r>
        <w:t>Sorgen Sie dafür, dass mit jedem Einzelschritt geprüft wird, ob der Hummer die Krabbe fressen kann.</w:t>
      </w:r>
    </w:p>
    <w:p w:rsidR="00513BCE" w:rsidRPr="00B44DE6" w:rsidRDefault="00513BCE" w:rsidP="00420F9B">
      <w:pPr>
        <w:pStyle w:val="Listenabsatz"/>
        <w:numPr>
          <w:ilvl w:val="0"/>
          <w:numId w:val="19"/>
        </w:numPr>
        <w:spacing w:before="120"/>
      </w:pPr>
      <w:r>
        <w:t xml:space="preserve">Die Krabbe reagiert noch nicht auf Tastendruck. Ein Blick in den Quelltext zeigt, dass der Methodenrumpf leer ist. Lassen Sie die Krabbe je nach Taste (links, rechts) um 4 Grad  </w:t>
      </w:r>
      <w:r w:rsidR="00711D00">
        <w:t xml:space="preserve">nach links bzw. rechts </w:t>
      </w:r>
      <w:r>
        <w:t xml:space="preserve">drehen. Das Abfragen einer Taste ist mit Hilfe einer Methode aus der Klasse </w:t>
      </w:r>
      <w:proofErr w:type="spellStart"/>
      <w:r w:rsidRPr="00711D00">
        <w:rPr>
          <w:rStyle w:val="Objekt"/>
        </w:rPr>
        <w:t>Greenfoot</w:t>
      </w:r>
      <w:proofErr w:type="spellEnd"/>
      <w:r>
        <w:t xml:space="preserve"> möglich.</w:t>
      </w:r>
      <w:r w:rsidR="00711D00">
        <w:t xml:space="preserve"> Nutzen Sie die Hilfe.</w:t>
      </w:r>
    </w:p>
    <w:sectPr w:rsidR="00513BCE" w:rsidRPr="00B44DE6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F4" w:rsidRDefault="002047F4" w:rsidP="00420F9B">
      <w:r>
        <w:separator/>
      </w:r>
    </w:p>
  </w:endnote>
  <w:endnote w:type="continuationSeparator" w:id="0">
    <w:p w:rsidR="002047F4" w:rsidRDefault="002047F4" w:rsidP="0042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6E" w:rsidRPr="00777690" w:rsidRDefault="008B701B" w:rsidP="00420F9B">
    <w:pPr>
      <w:pStyle w:val="Fuzeile"/>
      <w:pBdr>
        <w:top w:val="single" w:sz="4" w:space="1" w:color="auto"/>
      </w:pBdr>
      <w:jc w:val="center"/>
      <w:rPr>
        <w:sz w:val="20"/>
        <w:szCs w:val="20"/>
        <w:lang w:val="en-US"/>
      </w:rPr>
    </w:pPr>
    <w:r w:rsidRPr="00777690">
      <w:rPr>
        <w:sz w:val="20"/>
        <w:szCs w:val="20"/>
        <w:lang w:val="en-US"/>
      </w:rPr>
      <w:t xml:space="preserve">T. </w:t>
    </w:r>
    <w:proofErr w:type="spellStart"/>
    <w:r w:rsidRPr="00777690">
      <w:rPr>
        <w:sz w:val="20"/>
        <w:szCs w:val="20"/>
        <w:lang w:val="en-US"/>
      </w:rPr>
      <w:t>Hempel</w:t>
    </w:r>
    <w:proofErr w:type="spellEnd"/>
    <w:r w:rsidRPr="00777690">
      <w:rPr>
        <w:sz w:val="20"/>
        <w:szCs w:val="20"/>
        <w:lang w:val="en-US"/>
      </w:rPr>
      <w:t xml:space="preserve"> </w:t>
    </w:r>
    <w:r w:rsidRPr="00777690">
      <w:rPr>
        <w:rFonts w:cs="Arial"/>
        <w:sz w:val="20"/>
        <w:szCs w:val="20"/>
        <w:lang w:val="en-US"/>
      </w:rPr>
      <w:t>·</w:t>
    </w:r>
    <w:r w:rsidRPr="00777690">
      <w:rPr>
        <w:sz w:val="20"/>
        <w:szCs w:val="20"/>
        <w:lang w:val="en-US"/>
      </w:rPr>
      <w:t xml:space="preserve"> </w:t>
    </w:r>
    <w:r w:rsidR="00420F9B" w:rsidRPr="00777690">
      <w:rPr>
        <w:sz w:val="20"/>
        <w:szCs w:val="20"/>
        <w:lang w:val="en-US"/>
      </w:rPr>
      <w:t xml:space="preserve">Creative Commons </w:t>
    </w:r>
    <w:proofErr w:type="spellStart"/>
    <w:r w:rsidR="00420F9B" w:rsidRPr="00777690">
      <w:rPr>
        <w:sz w:val="20"/>
        <w:szCs w:val="20"/>
        <w:lang w:val="en-US"/>
      </w:rPr>
      <w:t>Licence</w:t>
    </w:r>
    <w:proofErr w:type="spellEnd"/>
    <w:r w:rsidR="00420F9B" w:rsidRPr="00777690">
      <w:rPr>
        <w:sz w:val="20"/>
        <w:szCs w:val="20"/>
        <w:lang w:val="en-US"/>
      </w:rPr>
      <w:t xml:space="preserve"> CC-BY-SA 3.0 </w:t>
    </w:r>
    <w:r w:rsidR="00420F9B" w:rsidRPr="00777690">
      <w:rPr>
        <w:rFonts w:cs="Arial"/>
        <w:sz w:val="20"/>
        <w:szCs w:val="20"/>
        <w:lang w:val="en-US"/>
      </w:rPr>
      <w:t>·</w:t>
    </w:r>
    <w:r w:rsidR="00420F9B" w:rsidRPr="00777690">
      <w:rPr>
        <w:sz w:val="20"/>
        <w:szCs w:val="20"/>
        <w:lang w:val="en-US"/>
      </w:rPr>
      <w:t xml:space="preserve"> </w:t>
    </w:r>
    <w:r w:rsidR="0026576E" w:rsidRPr="00777690">
      <w:rPr>
        <w:sz w:val="20"/>
        <w:szCs w:val="20"/>
        <w:lang w:val="en-US"/>
      </w:rPr>
      <w:t xml:space="preserve">Version </w:t>
    </w:r>
    <w:proofErr w:type="spellStart"/>
    <w:r w:rsidR="0026576E" w:rsidRPr="00777690">
      <w:rPr>
        <w:sz w:val="20"/>
        <w:szCs w:val="20"/>
        <w:lang w:val="en-US"/>
      </w:rPr>
      <w:t>vom</w:t>
    </w:r>
    <w:proofErr w:type="spellEnd"/>
    <w:r w:rsidR="0026576E" w:rsidRPr="00777690">
      <w:rPr>
        <w:sz w:val="20"/>
        <w:szCs w:val="20"/>
        <w:lang w:val="en-US"/>
      </w:rPr>
      <w:t xml:space="preserve"> </w:t>
    </w:r>
    <w:r w:rsidR="0026576E" w:rsidRPr="00420F9B">
      <w:rPr>
        <w:sz w:val="20"/>
        <w:szCs w:val="20"/>
      </w:rPr>
      <w:fldChar w:fldCharType="begin"/>
    </w:r>
    <w:r w:rsidR="0026576E" w:rsidRPr="00420F9B">
      <w:rPr>
        <w:sz w:val="20"/>
        <w:szCs w:val="20"/>
      </w:rPr>
      <w:instrText xml:space="preserve"> SAVEDATE  \@ "dd.MM.yyyy"  \* MERGEFORMAT </w:instrText>
    </w:r>
    <w:r w:rsidR="0026576E" w:rsidRPr="00420F9B">
      <w:rPr>
        <w:sz w:val="20"/>
        <w:szCs w:val="20"/>
      </w:rPr>
      <w:fldChar w:fldCharType="separate"/>
    </w:r>
    <w:r w:rsidR="00707070">
      <w:rPr>
        <w:noProof/>
        <w:sz w:val="20"/>
        <w:szCs w:val="20"/>
      </w:rPr>
      <w:t>22.02.2015</w:t>
    </w:r>
    <w:r w:rsidR="0026576E" w:rsidRPr="00420F9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F4" w:rsidRDefault="002047F4" w:rsidP="00777690">
      <w:pPr>
        <w:spacing w:before="0" w:line="240" w:lineRule="auto"/>
      </w:pPr>
      <w:r>
        <w:separator/>
      </w:r>
    </w:p>
  </w:footnote>
  <w:footnote w:type="continuationSeparator" w:id="0">
    <w:p w:rsidR="002047F4" w:rsidRDefault="002047F4" w:rsidP="00420F9B">
      <w:r>
        <w:continuationSeparator/>
      </w:r>
    </w:p>
  </w:footnote>
  <w:footnote w:id="1">
    <w:p w:rsidR="00777690" w:rsidRDefault="00777690" w:rsidP="00777690">
      <w:pPr>
        <w:pStyle w:val="Funotentext"/>
        <w:spacing w:before="0" w:line="240" w:lineRule="auto"/>
      </w:pPr>
      <w:r>
        <w:rPr>
          <w:rStyle w:val="Funotenzeichen"/>
        </w:rPr>
        <w:footnoteRef/>
      </w:r>
      <w:r>
        <w:t xml:space="preserve"> Szenario aus Kölling, M.: Einführung in Java mit </w:t>
      </w:r>
      <w:proofErr w:type="spellStart"/>
      <w:r>
        <w:t>Greenfoot</w:t>
      </w:r>
      <w:proofErr w:type="spellEnd"/>
      <w:r>
        <w:t>. Pearson Schule. München, 2010.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26576E" w:rsidRPr="00B44DE6" w:rsidTr="00803299">
      <w:tc>
        <w:tcPr>
          <w:tcW w:w="1008" w:type="dxa"/>
        </w:tcPr>
        <w:p w:rsidR="0026576E" w:rsidRPr="00E922B7" w:rsidRDefault="00257AF2" w:rsidP="00420F9B">
          <w:pPr>
            <w:pStyle w:val="Kopfzeile"/>
          </w:pPr>
          <w:r w:rsidRPr="00B44DE6">
            <w:rPr>
              <w:noProof/>
            </w:rPr>
            <w:drawing>
              <wp:inline distT="0" distB="0" distL="0" distR="0" wp14:anchorId="4CDCDB25" wp14:editId="4FD00776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26576E" w:rsidRPr="00420F9B" w:rsidRDefault="00420F9B" w:rsidP="00420F9B">
          <w:pPr>
            <w:pStyle w:val="Kopfzeile"/>
          </w:pPr>
          <w:r>
            <w:t>Werkzeuge zum Einstieg in die OOP</w:t>
          </w:r>
        </w:p>
        <w:p w:rsidR="0026576E" w:rsidRPr="00420F9B" w:rsidRDefault="00420F9B" w:rsidP="00420F9B">
          <w:pPr>
            <w:pStyle w:val="Kopfzeilenangaben"/>
            <w:rPr>
              <w:b w:val="0"/>
            </w:rPr>
          </w:pPr>
          <w:r w:rsidRPr="00420F9B">
            <w:rPr>
              <w:b w:val="0"/>
            </w:rPr>
            <w:t>Workshop auf dem 19. Sächsischen Schulinformatiktag Dresden 2013</w:t>
          </w:r>
        </w:p>
      </w:tc>
    </w:tr>
  </w:tbl>
  <w:p w:rsidR="0026576E" w:rsidRPr="00B44DE6" w:rsidRDefault="0026576E" w:rsidP="00420F9B">
    <w:pPr>
      <w:spacing w:before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F4A"/>
    <w:multiLevelType w:val="hybridMultilevel"/>
    <w:tmpl w:val="47B67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D04FD"/>
    <w:multiLevelType w:val="hybridMultilevel"/>
    <w:tmpl w:val="FBFA49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46317"/>
    <w:multiLevelType w:val="hybridMultilevel"/>
    <w:tmpl w:val="5E2E8F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B61AB"/>
    <w:multiLevelType w:val="hybridMultilevel"/>
    <w:tmpl w:val="9C1ED2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D79D0"/>
    <w:multiLevelType w:val="hybridMultilevel"/>
    <w:tmpl w:val="FC0E4B7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4B15FC3"/>
    <w:multiLevelType w:val="hybridMultilevel"/>
    <w:tmpl w:val="54409F74"/>
    <w:lvl w:ilvl="0" w:tplc="72D4C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269BF"/>
    <w:multiLevelType w:val="hybridMultilevel"/>
    <w:tmpl w:val="353A6C3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940064"/>
    <w:multiLevelType w:val="hybridMultilevel"/>
    <w:tmpl w:val="700A99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1A550D"/>
    <w:multiLevelType w:val="hybridMultilevel"/>
    <w:tmpl w:val="8BACE1DA"/>
    <w:lvl w:ilvl="0" w:tplc="DFF08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EDB6B97"/>
    <w:multiLevelType w:val="hybridMultilevel"/>
    <w:tmpl w:val="A880CB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A4063"/>
    <w:multiLevelType w:val="hybridMultilevel"/>
    <w:tmpl w:val="70748A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7487E"/>
    <w:multiLevelType w:val="hybridMultilevel"/>
    <w:tmpl w:val="AEF2E5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E7CDF"/>
    <w:multiLevelType w:val="hybridMultilevel"/>
    <w:tmpl w:val="9C1ED2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E2562"/>
    <w:multiLevelType w:val="hybridMultilevel"/>
    <w:tmpl w:val="70748A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92EBA"/>
    <w:multiLevelType w:val="hybridMultilevel"/>
    <w:tmpl w:val="8070E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C7486C"/>
    <w:multiLevelType w:val="hybridMultilevel"/>
    <w:tmpl w:val="422E2EFA"/>
    <w:lvl w:ilvl="0" w:tplc="0407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>
    <w:nsid w:val="7AD04EDA"/>
    <w:multiLevelType w:val="hybridMultilevel"/>
    <w:tmpl w:val="A2A2B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26BF9"/>
    <w:multiLevelType w:val="hybridMultilevel"/>
    <w:tmpl w:val="F21CB1A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17"/>
  </w:num>
  <w:num w:numId="4">
    <w:abstractNumId w:val="9"/>
  </w:num>
  <w:num w:numId="5">
    <w:abstractNumId w:val="15"/>
  </w:num>
  <w:num w:numId="6">
    <w:abstractNumId w:val="4"/>
  </w:num>
  <w:num w:numId="7">
    <w:abstractNumId w:val="6"/>
  </w:num>
  <w:num w:numId="8">
    <w:abstractNumId w:val="13"/>
  </w:num>
  <w:num w:numId="9">
    <w:abstractNumId w:val="19"/>
  </w:num>
  <w:num w:numId="10">
    <w:abstractNumId w:val="3"/>
  </w:num>
  <w:num w:numId="11">
    <w:abstractNumId w:val="12"/>
  </w:num>
  <w:num w:numId="12">
    <w:abstractNumId w:val="20"/>
  </w:num>
  <w:num w:numId="13">
    <w:abstractNumId w:val="0"/>
  </w:num>
  <w:num w:numId="14">
    <w:abstractNumId w:val="18"/>
  </w:num>
  <w:num w:numId="15">
    <w:abstractNumId w:val="8"/>
  </w:num>
  <w:num w:numId="16">
    <w:abstractNumId w:val="10"/>
  </w:num>
  <w:num w:numId="17">
    <w:abstractNumId w:val="7"/>
  </w:num>
  <w:num w:numId="18">
    <w:abstractNumId w:val="1"/>
  </w:num>
  <w:num w:numId="19">
    <w:abstractNumId w:val="5"/>
  </w:num>
  <w:num w:numId="20">
    <w:abstractNumId w:val="11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53A22"/>
    <w:rsid w:val="00057337"/>
    <w:rsid w:val="0008127B"/>
    <w:rsid w:val="00086306"/>
    <w:rsid w:val="00093298"/>
    <w:rsid w:val="000E1A7C"/>
    <w:rsid w:val="000F699B"/>
    <w:rsid w:val="00130B85"/>
    <w:rsid w:val="0019330D"/>
    <w:rsid w:val="001A2238"/>
    <w:rsid w:val="001D1824"/>
    <w:rsid w:val="001E359A"/>
    <w:rsid w:val="001E70E4"/>
    <w:rsid w:val="001F7356"/>
    <w:rsid w:val="002047F4"/>
    <w:rsid w:val="00216036"/>
    <w:rsid w:val="00221871"/>
    <w:rsid w:val="00223C8B"/>
    <w:rsid w:val="00232C0E"/>
    <w:rsid w:val="00257AF2"/>
    <w:rsid w:val="0026576E"/>
    <w:rsid w:val="00276861"/>
    <w:rsid w:val="00291A7B"/>
    <w:rsid w:val="00291B64"/>
    <w:rsid w:val="002A5A08"/>
    <w:rsid w:val="002C62FA"/>
    <w:rsid w:val="002E57A8"/>
    <w:rsid w:val="002E60FD"/>
    <w:rsid w:val="00302F1C"/>
    <w:rsid w:val="00331279"/>
    <w:rsid w:val="003313A7"/>
    <w:rsid w:val="0037159F"/>
    <w:rsid w:val="003A2999"/>
    <w:rsid w:val="003B205A"/>
    <w:rsid w:val="003F1514"/>
    <w:rsid w:val="00420F9B"/>
    <w:rsid w:val="00466B07"/>
    <w:rsid w:val="004808CB"/>
    <w:rsid w:val="00485ABA"/>
    <w:rsid w:val="004A4E4C"/>
    <w:rsid w:val="004B756B"/>
    <w:rsid w:val="004C56F2"/>
    <w:rsid w:val="004E4CE4"/>
    <w:rsid w:val="004F219C"/>
    <w:rsid w:val="005064FF"/>
    <w:rsid w:val="00513BCE"/>
    <w:rsid w:val="0054003F"/>
    <w:rsid w:val="00556919"/>
    <w:rsid w:val="00630826"/>
    <w:rsid w:val="00640C8B"/>
    <w:rsid w:val="00675513"/>
    <w:rsid w:val="006906CA"/>
    <w:rsid w:val="00691524"/>
    <w:rsid w:val="006A49C6"/>
    <w:rsid w:val="006B317B"/>
    <w:rsid w:val="006D0AFF"/>
    <w:rsid w:val="006E0E69"/>
    <w:rsid w:val="006F6607"/>
    <w:rsid w:val="00702572"/>
    <w:rsid w:val="007054C9"/>
    <w:rsid w:val="00707070"/>
    <w:rsid w:val="00711D00"/>
    <w:rsid w:val="00753B6A"/>
    <w:rsid w:val="00772D05"/>
    <w:rsid w:val="00777690"/>
    <w:rsid w:val="00797837"/>
    <w:rsid w:val="007B42B9"/>
    <w:rsid w:val="00803299"/>
    <w:rsid w:val="00806B01"/>
    <w:rsid w:val="0086623A"/>
    <w:rsid w:val="008A4A18"/>
    <w:rsid w:val="008B0CD5"/>
    <w:rsid w:val="008B16E0"/>
    <w:rsid w:val="008B701B"/>
    <w:rsid w:val="008C3748"/>
    <w:rsid w:val="008D394F"/>
    <w:rsid w:val="008D6D9E"/>
    <w:rsid w:val="008E36CC"/>
    <w:rsid w:val="008E63E7"/>
    <w:rsid w:val="00903C87"/>
    <w:rsid w:val="00907025"/>
    <w:rsid w:val="0091769D"/>
    <w:rsid w:val="00946715"/>
    <w:rsid w:val="00947B98"/>
    <w:rsid w:val="00947F9F"/>
    <w:rsid w:val="00950E43"/>
    <w:rsid w:val="00961446"/>
    <w:rsid w:val="00980B03"/>
    <w:rsid w:val="00991C6C"/>
    <w:rsid w:val="009A1907"/>
    <w:rsid w:val="009A32CF"/>
    <w:rsid w:val="009C6E03"/>
    <w:rsid w:val="00A21138"/>
    <w:rsid w:val="00A42E4F"/>
    <w:rsid w:val="00A67C21"/>
    <w:rsid w:val="00A8598D"/>
    <w:rsid w:val="00AB7288"/>
    <w:rsid w:val="00AE0D17"/>
    <w:rsid w:val="00B44DE6"/>
    <w:rsid w:val="00B84860"/>
    <w:rsid w:val="00BB6482"/>
    <w:rsid w:val="00BD0CB5"/>
    <w:rsid w:val="00BF2A13"/>
    <w:rsid w:val="00C0524D"/>
    <w:rsid w:val="00C31EA5"/>
    <w:rsid w:val="00C359E3"/>
    <w:rsid w:val="00C429BB"/>
    <w:rsid w:val="00C74A95"/>
    <w:rsid w:val="00CD6662"/>
    <w:rsid w:val="00CF2A05"/>
    <w:rsid w:val="00D05AB7"/>
    <w:rsid w:val="00D269AA"/>
    <w:rsid w:val="00D447EA"/>
    <w:rsid w:val="00D46546"/>
    <w:rsid w:val="00D948B3"/>
    <w:rsid w:val="00DB1BF4"/>
    <w:rsid w:val="00E5014F"/>
    <w:rsid w:val="00E62048"/>
    <w:rsid w:val="00E922B7"/>
    <w:rsid w:val="00EA17E6"/>
    <w:rsid w:val="00EB3CDD"/>
    <w:rsid w:val="00EC013B"/>
    <w:rsid w:val="00EC4970"/>
    <w:rsid w:val="00F038A8"/>
    <w:rsid w:val="00F10944"/>
    <w:rsid w:val="00F21C66"/>
    <w:rsid w:val="00F25DA2"/>
    <w:rsid w:val="00F26F5D"/>
    <w:rsid w:val="00F51F4A"/>
    <w:rsid w:val="00F52780"/>
    <w:rsid w:val="00F6241A"/>
    <w:rsid w:val="00FA5D26"/>
    <w:rsid w:val="00FC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20F9B"/>
    <w:pPr>
      <w:spacing w:before="60" w:line="360" w:lineRule="auto"/>
      <w:jc w:val="both"/>
    </w:pPr>
    <w:rPr>
      <w:rFonts w:ascii="Calibri" w:hAnsi="Calibri"/>
      <w:sz w:val="22"/>
      <w:szCs w:val="24"/>
    </w:rPr>
  </w:style>
  <w:style w:type="paragraph" w:styleId="berschrift1">
    <w:name w:val="heading 1"/>
    <w:basedOn w:val="Standard"/>
    <w:next w:val="Standard"/>
    <w:qFormat/>
    <w:rsid w:val="00485ABA"/>
    <w:pPr>
      <w:keepNext/>
      <w:spacing w:before="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0524D"/>
    <w:pPr>
      <w:keepNext/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20F9B"/>
    <w:pPr>
      <w:tabs>
        <w:tab w:val="center" w:pos="4536"/>
        <w:tab w:val="right" w:pos="9072"/>
      </w:tabs>
      <w:spacing w:before="0" w:line="240" w:lineRule="auto"/>
    </w:pPr>
    <w:rPr>
      <w:b/>
      <w:sz w:val="36"/>
      <w:szCs w:val="36"/>
    </w:r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C0524D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826"/>
    <w:pPr>
      <w:ind w:left="720"/>
      <w:contextualSpacing/>
    </w:pPr>
  </w:style>
  <w:style w:type="table" w:styleId="TabelleProfessionell">
    <w:name w:val="Table Professional"/>
    <w:basedOn w:val="NormaleTabelle"/>
    <w:rsid w:val="006B317B"/>
    <w:pPr>
      <w:spacing w:before="6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nraster">
    <w:name w:val="Table Grid"/>
    <w:basedOn w:val="NormaleTabelle"/>
    <w:rsid w:val="00221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Liste3">
    <w:name w:val="Table List 3"/>
    <w:basedOn w:val="NormaleTabelle"/>
    <w:rsid w:val="00221871"/>
    <w:pPr>
      <w:spacing w:line="36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6B317B"/>
    <w:pPr>
      <w:spacing w:before="60"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808CB"/>
    <w:pPr>
      <w:spacing w:before="60"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291B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054C9"/>
    <w:rPr>
      <w:rFonts w:ascii="Courier New" w:hAnsi="Courier New" w:cs="Courier New"/>
    </w:rPr>
  </w:style>
  <w:style w:type="paragraph" w:customStyle="1" w:styleId="Kopfzeilenangaben">
    <w:name w:val="Kopfzeilenangaben"/>
    <w:basedOn w:val="Kopfzeile"/>
    <w:qFormat/>
    <w:rsid w:val="00420F9B"/>
    <w:pPr>
      <w:tabs>
        <w:tab w:val="clear" w:pos="4536"/>
        <w:tab w:val="left" w:pos="2751"/>
        <w:tab w:val="left" w:pos="6539"/>
      </w:tabs>
    </w:pPr>
    <w:rPr>
      <w:sz w:val="24"/>
      <w:szCs w:val="24"/>
    </w:rPr>
  </w:style>
  <w:style w:type="paragraph" w:customStyle="1" w:styleId="Quelltext1">
    <w:name w:val="Quelltext1"/>
    <w:basedOn w:val="Standard"/>
    <w:next w:val="Quelltext2"/>
    <w:qFormat/>
    <w:rsid w:val="008B701B"/>
    <w:pPr>
      <w:spacing w:before="0" w:line="240" w:lineRule="auto"/>
      <w:ind w:left="851" w:right="567"/>
    </w:pPr>
    <w:rPr>
      <w:rFonts w:ascii="Courier New" w:hAnsi="Courier New" w:cs="Courier New"/>
      <w:szCs w:val="22"/>
    </w:rPr>
  </w:style>
  <w:style w:type="paragraph" w:customStyle="1" w:styleId="Quelltext2">
    <w:name w:val="Quelltext2"/>
    <w:basedOn w:val="Standard"/>
    <w:next w:val="Quelltext1"/>
    <w:qFormat/>
    <w:rsid w:val="008B701B"/>
    <w:pPr>
      <w:shd w:val="clear" w:color="auto" w:fill="D9D9D9" w:themeFill="background1" w:themeFillShade="D9"/>
      <w:spacing w:before="0" w:line="240" w:lineRule="auto"/>
      <w:ind w:left="851" w:right="567"/>
    </w:pPr>
    <w:rPr>
      <w:rFonts w:ascii="Courier New" w:hAnsi="Courier New" w:cs="Courier New"/>
      <w:szCs w:val="22"/>
    </w:rPr>
  </w:style>
  <w:style w:type="character" w:customStyle="1" w:styleId="Objekt">
    <w:name w:val="Objekt"/>
    <w:basedOn w:val="Absatz-Standardschriftart"/>
    <w:uiPriority w:val="1"/>
    <w:qFormat/>
    <w:rsid w:val="00086306"/>
    <w:rPr>
      <w:rFonts w:ascii="Courier New" w:hAnsi="Courier New" w:cs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20F9B"/>
    <w:pPr>
      <w:spacing w:before="60" w:line="360" w:lineRule="auto"/>
      <w:jc w:val="both"/>
    </w:pPr>
    <w:rPr>
      <w:rFonts w:ascii="Calibri" w:hAnsi="Calibri"/>
      <w:sz w:val="22"/>
      <w:szCs w:val="24"/>
    </w:rPr>
  </w:style>
  <w:style w:type="paragraph" w:styleId="berschrift1">
    <w:name w:val="heading 1"/>
    <w:basedOn w:val="Standard"/>
    <w:next w:val="Standard"/>
    <w:qFormat/>
    <w:rsid w:val="00485ABA"/>
    <w:pPr>
      <w:keepNext/>
      <w:spacing w:before="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0524D"/>
    <w:pPr>
      <w:keepNext/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20F9B"/>
    <w:pPr>
      <w:tabs>
        <w:tab w:val="center" w:pos="4536"/>
        <w:tab w:val="right" w:pos="9072"/>
      </w:tabs>
      <w:spacing w:before="0" w:line="240" w:lineRule="auto"/>
    </w:pPr>
    <w:rPr>
      <w:b/>
      <w:sz w:val="36"/>
      <w:szCs w:val="36"/>
    </w:r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C0524D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826"/>
    <w:pPr>
      <w:ind w:left="720"/>
      <w:contextualSpacing/>
    </w:pPr>
  </w:style>
  <w:style w:type="table" w:styleId="TabelleProfessionell">
    <w:name w:val="Table Professional"/>
    <w:basedOn w:val="NormaleTabelle"/>
    <w:rsid w:val="006B317B"/>
    <w:pPr>
      <w:spacing w:before="6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nraster">
    <w:name w:val="Table Grid"/>
    <w:basedOn w:val="NormaleTabelle"/>
    <w:rsid w:val="00221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Liste3">
    <w:name w:val="Table List 3"/>
    <w:basedOn w:val="NormaleTabelle"/>
    <w:rsid w:val="00221871"/>
    <w:pPr>
      <w:spacing w:line="36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6B317B"/>
    <w:pPr>
      <w:spacing w:before="60"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808CB"/>
    <w:pPr>
      <w:spacing w:before="60"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291B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054C9"/>
    <w:rPr>
      <w:rFonts w:ascii="Courier New" w:hAnsi="Courier New" w:cs="Courier New"/>
    </w:rPr>
  </w:style>
  <w:style w:type="paragraph" w:customStyle="1" w:styleId="Kopfzeilenangaben">
    <w:name w:val="Kopfzeilenangaben"/>
    <w:basedOn w:val="Kopfzeile"/>
    <w:qFormat/>
    <w:rsid w:val="00420F9B"/>
    <w:pPr>
      <w:tabs>
        <w:tab w:val="clear" w:pos="4536"/>
        <w:tab w:val="left" w:pos="2751"/>
        <w:tab w:val="left" w:pos="6539"/>
      </w:tabs>
    </w:pPr>
    <w:rPr>
      <w:sz w:val="24"/>
      <w:szCs w:val="24"/>
    </w:rPr>
  </w:style>
  <w:style w:type="paragraph" w:customStyle="1" w:styleId="Quelltext1">
    <w:name w:val="Quelltext1"/>
    <w:basedOn w:val="Standard"/>
    <w:next w:val="Quelltext2"/>
    <w:qFormat/>
    <w:rsid w:val="008B701B"/>
    <w:pPr>
      <w:spacing w:before="0" w:line="240" w:lineRule="auto"/>
      <w:ind w:left="851" w:right="567"/>
    </w:pPr>
    <w:rPr>
      <w:rFonts w:ascii="Courier New" w:hAnsi="Courier New" w:cs="Courier New"/>
      <w:szCs w:val="22"/>
    </w:rPr>
  </w:style>
  <w:style w:type="paragraph" w:customStyle="1" w:styleId="Quelltext2">
    <w:name w:val="Quelltext2"/>
    <w:basedOn w:val="Standard"/>
    <w:next w:val="Quelltext1"/>
    <w:qFormat/>
    <w:rsid w:val="008B701B"/>
    <w:pPr>
      <w:shd w:val="clear" w:color="auto" w:fill="D9D9D9" w:themeFill="background1" w:themeFillShade="D9"/>
      <w:spacing w:before="0" w:line="240" w:lineRule="auto"/>
      <w:ind w:left="851" w:right="567"/>
    </w:pPr>
    <w:rPr>
      <w:rFonts w:ascii="Courier New" w:hAnsi="Courier New" w:cs="Courier New"/>
      <w:szCs w:val="22"/>
    </w:rPr>
  </w:style>
  <w:style w:type="character" w:customStyle="1" w:styleId="Objekt">
    <w:name w:val="Objekt"/>
    <w:basedOn w:val="Absatz-Standardschriftart"/>
    <w:uiPriority w:val="1"/>
    <w:qFormat/>
    <w:rsid w:val="00086306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07C4F-13A6-4F26-A8DA-E49F3166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288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2102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2015-02-22T10:09:00Z</cp:lastPrinted>
  <dcterms:created xsi:type="dcterms:W3CDTF">2013-03-10T12:59:00Z</dcterms:created>
  <dcterms:modified xsi:type="dcterms:W3CDTF">2015-02-22T10:09:00Z</dcterms:modified>
</cp:coreProperties>
</file>